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A40D" w14:textId="77777777" w:rsidR="00E31F97" w:rsidRDefault="00E31F97" w:rsidP="00E31F97">
      <w:pPr>
        <w:jc w:val="center"/>
        <w:rPr>
          <w:rFonts w:ascii="Verdana" w:hAnsi="Verdana"/>
          <w:b/>
          <w:szCs w:val="22"/>
        </w:rPr>
      </w:pPr>
    </w:p>
    <w:p w14:paraId="2E2BA40E" w14:textId="77777777" w:rsidR="00E31F97" w:rsidRPr="001C3D62" w:rsidRDefault="0092767D" w:rsidP="008F2E30">
      <w:pPr>
        <w:jc w:val="center"/>
        <w:rPr>
          <w:rFonts w:ascii="Verdana" w:hAnsi="Verdana"/>
          <w:b/>
          <w:szCs w:val="22"/>
        </w:rPr>
      </w:pPr>
      <w:r>
        <w:rPr>
          <w:rFonts w:ascii="Verdana" w:hAnsi="Verdana"/>
          <w:b/>
          <w:szCs w:val="22"/>
        </w:rPr>
        <w:t>PROTECTION AND PERMANENCY</w:t>
      </w:r>
      <w:r w:rsidR="003070B5">
        <w:rPr>
          <w:rFonts w:ascii="Verdana" w:hAnsi="Verdana"/>
          <w:b/>
          <w:szCs w:val="22"/>
        </w:rPr>
        <w:t xml:space="preserve"> MEMORANDUM, 14-</w:t>
      </w:r>
      <w:r w:rsidR="003B6D88">
        <w:rPr>
          <w:rFonts w:ascii="Verdana" w:hAnsi="Verdana"/>
          <w:b/>
          <w:szCs w:val="22"/>
        </w:rPr>
        <w:t>18</w:t>
      </w:r>
    </w:p>
    <w:p w14:paraId="2E2BA40F" w14:textId="77777777" w:rsidR="00E31F97" w:rsidRDefault="00E31F97" w:rsidP="00E31F97">
      <w:pPr>
        <w:rPr>
          <w:rFonts w:ascii="Verdana" w:hAnsi="Verdana"/>
          <w:b/>
          <w:szCs w:val="22"/>
        </w:rPr>
      </w:pPr>
    </w:p>
    <w:p w14:paraId="2E2BA410"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2E2BA411"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2E2BA412"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2E2BA413"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2E2BA414"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2E2BA415" w14:textId="77777777" w:rsidR="00E31F97" w:rsidRPr="00556A25" w:rsidRDefault="00E31F97" w:rsidP="00E31F97">
      <w:pPr>
        <w:rPr>
          <w:rFonts w:ascii="Verdana" w:hAnsi="Verdana"/>
          <w:b/>
          <w:szCs w:val="22"/>
        </w:rPr>
      </w:pPr>
    </w:p>
    <w:p w14:paraId="2E2BA416"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14:paraId="2E2BA417"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2E2BA418" w14:textId="77777777" w:rsidR="00E31F97" w:rsidRPr="00556A25" w:rsidRDefault="00E31F97" w:rsidP="00E31F97">
      <w:pPr>
        <w:rPr>
          <w:rFonts w:ascii="Verdana" w:hAnsi="Verdana"/>
          <w:b/>
          <w:szCs w:val="22"/>
        </w:rPr>
      </w:pPr>
    </w:p>
    <w:p w14:paraId="2E2BA419" w14:textId="77777777"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2E4D32">
        <w:rPr>
          <w:rFonts w:ascii="Verdana" w:hAnsi="Verdana"/>
          <w:szCs w:val="22"/>
        </w:rPr>
        <w:t>December 19, 2014</w:t>
      </w:r>
    </w:p>
    <w:p w14:paraId="2E2BA41A" w14:textId="77777777" w:rsidR="00E31F97" w:rsidRPr="00556A25" w:rsidRDefault="00E31F97" w:rsidP="00E31F97">
      <w:pPr>
        <w:rPr>
          <w:rFonts w:ascii="Verdana" w:hAnsi="Verdana"/>
          <w:b/>
          <w:szCs w:val="22"/>
        </w:rPr>
      </w:pPr>
    </w:p>
    <w:p w14:paraId="2E2BA41B" w14:textId="74928AE5" w:rsidR="00E5144F" w:rsidRDefault="00E31F97" w:rsidP="00277053">
      <w:pPr>
        <w:ind w:left="1440" w:hanging="1440"/>
        <w:rPr>
          <w:rFonts w:ascii="Verdana" w:hAnsi="Verdana"/>
          <w:szCs w:val="22"/>
        </w:rPr>
      </w:pPr>
      <w:r w:rsidRPr="00556A25">
        <w:rPr>
          <w:rFonts w:ascii="Verdana" w:hAnsi="Verdana"/>
          <w:b/>
          <w:szCs w:val="22"/>
        </w:rPr>
        <w:t>SUBJECT:</w:t>
      </w:r>
      <w:r w:rsidR="003A643A">
        <w:rPr>
          <w:rFonts w:ascii="Verdana" w:hAnsi="Verdana"/>
          <w:b/>
          <w:szCs w:val="22"/>
        </w:rPr>
        <w:tab/>
      </w:r>
      <w:r w:rsidR="001C2B7E">
        <w:rPr>
          <w:rFonts w:ascii="Verdana" w:hAnsi="Verdana"/>
          <w:szCs w:val="22"/>
        </w:rPr>
        <w:t>Updated CQI Case Review Instrument</w:t>
      </w:r>
      <w:r w:rsidR="00277053">
        <w:rPr>
          <w:rFonts w:ascii="Verdana" w:hAnsi="Verdana"/>
          <w:szCs w:val="22"/>
        </w:rPr>
        <w:t xml:space="preserve"> and CARES Website</w:t>
      </w:r>
    </w:p>
    <w:p w14:paraId="2E2BA41C" w14:textId="77777777" w:rsidR="00277053" w:rsidRDefault="00277053" w:rsidP="00277053">
      <w:pPr>
        <w:ind w:left="1440" w:hanging="1440"/>
      </w:pPr>
    </w:p>
    <w:p w14:paraId="2E2BA41D" w14:textId="7207D36A" w:rsidR="00E315AC" w:rsidRPr="00E315AC" w:rsidRDefault="00E315AC" w:rsidP="00E315AC">
      <w:pPr>
        <w:rPr>
          <w:rFonts w:ascii="Verdana" w:hAnsi="Verdana"/>
          <w:sz w:val="21"/>
          <w:szCs w:val="21"/>
        </w:rPr>
      </w:pPr>
      <w:r w:rsidRPr="00E315AC">
        <w:rPr>
          <w:rFonts w:ascii="Verdana" w:hAnsi="Verdana"/>
          <w:sz w:val="21"/>
          <w:szCs w:val="21"/>
        </w:rPr>
        <w:t xml:space="preserve">The CQI-CARES website and </w:t>
      </w:r>
      <w:hyperlink r:id="rId11" w:history="1">
        <w:r w:rsidR="000830E8">
          <w:rPr>
            <w:rStyle w:val="Hyperlink"/>
            <w:rFonts w:ascii="Verdana" w:hAnsi="Verdana"/>
          </w:rPr>
          <w:t xml:space="preserve">CPS Case </w:t>
        </w:r>
        <w:bookmarkStart w:id="0" w:name="_GoBack"/>
        <w:bookmarkEnd w:id="0"/>
        <w:r w:rsidR="000830E8">
          <w:rPr>
            <w:rStyle w:val="Hyperlink"/>
            <w:rFonts w:ascii="Verdana" w:hAnsi="Verdana"/>
          </w:rPr>
          <w:t>R</w:t>
        </w:r>
        <w:r w:rsidR="000830E8">
          <w:rPr>
            <w:rStyle w:val="Hyperlink"/>
            <w:rFonts w:ascii="Verdana" w:hAnsi="Verdana"/>
          </w:rPr>
          <w:t>eview Instrument</w:t>
        </w:r>
      </w:hyperlink>
      <w:r w:rsidR="003B6D88">
        <w:rPr>
          <w:rFonts w:ascii="Verdana" w:hAnsi="Verdana"/>
          <w:color w:val="000000"/>
        </w:rPr>
        <w:t xml:space="preserve"> </w:t>
      </w:r>
      <w:r w:rsidRPr="00E315AC">
        <w:rPr>
          <w:rFonts w:ascii="Verdana" w:hAnsi="Verdana"/>
          <w:sz w:val="21"/>
          <w:szCs w:val="21"/>
        </w:rPr>
        <w:t>have been modified in an effort toward continued improvement in casework.</w:t>
      </w:r>
      <w:r w:rsidR="00B34C15">
        <w:rPr>
          <w:rFonts w:ascii="Verdana" w:hAnsi="Verdana"/>
          <w:sz w:val="21"/>
          <w:szCs w:val="21"/>
        </w:rPr>
        <w:t xml:space="preserve"> </w:t>
      </w:r>
      <w:r w:rsidRPr="00E315AC">
        <w:rPr>
          <w:rFonts w:ascii="Verdana" w:hAnsi="Verdana"/>
          <w:sz w:val="21"/>
          <w:szCs w:val="21"/>
        </w:rPr>
        <w:t xml:space="preserve"> The modification was needed in order to match the language in the instrument with </w:t>
      </w:r>
      <w:r w:rsidR="002E4D32">
        <w:rPr>
          <w:rFonts w:ascii="Verdana" w:hAnsi="Verdana"/>
          <w:sz w:val="21"/>
          <w:szCs w:val="21"/>
        </w:rPr>
        <w:t>language in the</w:t>
      </w:r>
      <w:r w:rsidRPr="00E315AC">
        <w:rPr>
          <w:rFonts w:ascii="Verdana" w:hAnsi="Verdana"/>
          <w:sz w:val="21"/>
          <w:szCs w:val="21"/>
        </w:rPr>
        <w:t xml:space="preserve"> ADT and SOP</w:t>
      </w:r>
      <w:r w:rsidR="002E4D32">
        <w:rPr>
          <w:rFonts w:ascii="Verdana" w:hAnsi="Verdana"/>
          <w:sz w:val="21"/>
          <w:szCs w:val="21"/>
        </w:rPr>
        <w:t xml:space="preserve"> manual</w:t>
      </w:r>
      <w:r w:rsidRPr="00E315AC">
        <w:rPr>
          <w:rFonts w:ascii="Verdana" w:hAnsi="Verdana"/>
          <w:sz w:val="21"/>
          <w:szCs w:val="21"/>
        </w:rPr>
        <w:t xml:space="preserve">. </w:t>
      </w:r>
      <w:r w:rsidR="00B34C15">
        <w:rPr>
          <w:rFonts w:ascii="Verdana" w:hAnsi="Verdana"/>
          <w:sz w:val="21"/>
          <w:szCs w:val="21"/>
        </w:rPr>
        <w:t xml:space="preserve"> </w:t>
      </w:r>
      <w:r w:rsidRPr="00E315AC">
        <w:rPr>
          <w:rFonts w:ascii="Verdana" w:hAnsi="Verdana"/>
          <w:sz w:val="21"/>
          <w:szCs w:val="21"/>
        </w:rPr>
        <w:t>In addition, the instrument has been streamlined to include fewer quest</w:t>
      </w:r>
      <w:r w:rsidR="002E4D32">
        <w:rPr>
          <w:rFonts w:ascii="Verdana" w:hAnsi="Verdana"/>
          <w:sz w:val="21"/>
          <w:szCs w:val="21"/>
        </w:rPr>
        <w:t>ions,</w:t>
      </w:r>
      <w:r w:rsidRPr="00E315AC">
        <w:rPr>
          <w:rFonts w:ascii="Verdana" w:hAnsi="Verdana"/>
          <w:sz w:val="21"/>
          <w:szCs w:val="21"/>
        </w:rPr>
        <w:t xml:space="preserve"> with an increased focus on the quality of casework. </w:t>
      </w:r>
      <w:r w:rsidR="00B34C15">
        <w:rPr>
          <w:rFonts w:ascii="Verdana" w:hAnsi="Verdana"/>
          <w:sz w:val="21"/>
          <w:szCs w:val="21"/>
        </w:rPr>
        <w:t xml:space="preserve"> </w:t>
      </w:r>
      <w:r w:rsidRPr="00E315AC">
        <w:rPr>
          <w:rFonts w:ascii="Verdana" w:hAnsi="Verdana"/>
          <w:sz w:val="21"/>
          <w:szCs w:val="21"/>
        </w:rPr>
        <w:t>As CQI is a</w:t>
      </w:r>
      <w:r w:rsidR="00C77F55">
        <w:rPr>
          <w:rFonts w:ascii="Verdana" w:hAnsi="Verdana"/>
          <w:sz w:val="21"/>
          <w:szCs w:val="21"/>
        </w:rPr>
        <w:t xml:space="preserve"> f</w:t>
      </w:r>
      <w:r w:rsidRPr="00E315AC">
        <w:rPr>
          <w:rFonts w:ascii="Verdana" w:hAnsi="Verdana"/>
          <w:sz w:val="21"/>
          <w:szCs w:val="21"/>
        </w:rPr>
        <w:t>ederal expectation, the new system and instrument will serve as an ongo</w:t>
      </w:r>
      <w:r w:rsidR="00C77F55">
        <w:rPr>
          <w:rFonts w:ascii="Verdana" w:hAnsi="Verdana"/>
          <w:sz w:val="21"/>
          <w:szCs w:val="21"/>
        </w:rPr>
        <w:t>ing mechanism to assess, ensure</w:t>
      </w:r>
      <w:r w:rsidRPr="00E315AC">
        <w:rPr>
          <w:rFonts w:ascii="Verdana" w:hAnsi="Verdana"/>
          <w:sz w:val="21"/>
          <w:szCs w:val="21"/>
        </w:rPr>
        <w:t xml:space="preserve"> and improve the quality of service delivery.  </w:t>
      </w:r>
    </w:p>
    <w:p w14:paraId="2E2BA41E" w14:textId="77777777" w:rsidR="00E315AC" w:rsidRPr="00E315AC" w:rsidRDefault="00E315AC" w:rsidP="00E315AC">
      <w:pPr>
        <w:rPr>
          <w:rFonts w:ascii="Verdana" w:hAnsi="Verdana"/>
          <w:sz w:val="21"/>
          <w:szCs w:val="21"/>
        </w:rPr>
      </w:pPr>
    </w:p>
    <w:p w14:paraId="2E2BA41F" w14:textId="77777777" w:rsidR="00772A4A" w:rsidRDefault="00E315AC" w:rsidP="00E315AC">
      <w:pPr>
        <w:rPr>
          <w:rFonts w:ascii="Verdana" w:hAnsi="Verdana"/>
          <w:sz w:val="21"/>
          <w:szCs w:val="21"/>
        </w:rPr>
      </w:pPr>
      <w:r w:rsidRPr="00E315AC">
        <w:rPr>
          <w:rFonts w:ascii="Verdana" w:hAnsi="Verdana"/>
          <w:sz w:val="21"/>
          <w:szCs w:val="21"/>
        </w:rPr>
        <w:t>The new online system, CARES 2.0, will go live on January 1, 2015, and will be ready for 1st and 2nd Level CPS case reviews only.</w:t>
      </w:r>
      <w:r w:rsidR="00106380">
        <w:rPr>
          <w:rFonts w:ascii="Verdana" w:hAnsi="Verdana"/>
          <w:sz w:val="21"/>
          <w:szCs w:val="21"/>
        </w:rPr>
        <w:t xml:space="preserve">  This site is not currently available; however, CQI specialists will be provided a link to the site once it is activated and they will ensure that all staff who </w:t>
      </w:r>
      <w:proofErr w:type="gramStart"/>
      <w:r w:rsidR="00106380">
        <w:rPr>
          <w:rFonts w:ascii="Verdana" w:hAnsi="Verdana"/>
          <w:sz w:val="21"/>
          <w:szCs w:val="21"/>
        </w:rPr>
        <w:t>need</w:t>
      </w:r>
      <w:proofErr w:type="gramEnd"/>
      <w:r w:rsidR="00106380">
        <w:rPr>
          <w:rFonts w:ascii="Verdana" w:hAnsi="Verdana"/>
          <w:sz w:val="21"/>
          <w:szCs w:val="21"/>
        </w:rPr>
        <w:t xml:space="preserve"> it will receive it.  If </w:t>
      </w:r>
      <w:proofErr w:type="gramStart"/>
      <w:r w:rsidR="00106380">
        <w:rPr>
          <w:rFonts w:ascii="Verdana" w:hAnsi="Verdana"/>
          <w:sz w:val="21"/>
          <w:szCs w:val="21"/>
        </w:rPr>
        <w:t>staff visit</w:t>
      </w:r>
      <w:proofErr w:type="gramEnd"/>
      <w:r w:rsidR="00106380">
        <w:rPr>
          <w:rFonts w:ascii="Verdana" w:hAnsi="Verdana"/>
          <w:sz w:val="21"/>
          <w:szCs w:val="21"/>
        </w:rPr>
        <w:t xml:space="preserve"> the old link, they will be redirected to the new site.</w:t>
      </w:r>
      <w:r w:rsidRPr="00E315AC">
        <w:rPr>
          <w:rFonts w:ascii="Verdana" w:hAnsi="Verdana"/>
          <w:sz w:val="21"/>
          <w:szCs w:val="21"/>
        </w:rPr>
        <w:t xml:space="preserve"> </w:t>
      </w:r>
      <w:r w:rsidR="00C77F55">
        <w:rPr>
          <w:rFonts w:ascii="Verdana" w:hAnsi="Verdana"/>
          <w:sz w:val="21"/>
          <w:szCs w:val="21"/>
        </w:rPr>
        <w:t xml:space="preserve"> </w:t>
      </w:r>
    </w:p>
    <w:p w14:paraId="2E2BA420" w14:textId="77777777" w:rsidR="00772A4A" w:rsidRDefault="00772A4A" w:rsidP="00E315AC">
      <w:pPr>
        <w:rPr>
          <w:rFonts w:ascii="Verdana" w:hAnsi="Verdana"/>
          <w:sz w:val="21"/>
          <w:szCs w:val="21"/>
        </w:rPr>
      </w:pPr>
    </w:p>
    <w:p w14:paraId="2E2BA421" w14:textId="77777777" w:rsidR="00E315AC" w:rsidRPr="00106380" w:rsidRDefault="00772A4A" w:rsidP="00E315AC">
      <w:pPr>
        <w:rPr>
          <w:rFonts w:ascii="Verdana" w:hAnsi="Verdana"/>
          <w:color w:val="0000FF"/>
          <w:sz w:val="21"/>
          <w:szCs w:val="21"/>
          <w:u w:val="single"/>
        </w:rPr>
      </w:pPr>
      <w:r>
        <w:rPr>
          <w:rFonts w:ascii="Verdana" w:hAnsi="Verdana"/>
          <w:sz w:val="21"/>
          <w:szCs w:val="21"/>
        </w:rPr>
        <w:t xml:space="preserve">Monthly case reviews are required for all cases per </w:t>
      </w:r>
      <w:hyperlink r:id="rId12" w:history="1">
        <w:r w:rsidR="00E315AC" w:rsidRPr="00C77F55">
          <w:rPr>
            <w:rStyle w:val="Hyperlink"/>
            <w:rFonts w:ascii="Verdana" w:hAnsi="Verdana"/>
            <w:sz w:val="21"/>
            <w:szCs w:val="21"/>
          </w:rPr>
          <w:t>SOP 30.6</w:t>
        </w:r>
        <w:r w:rsidR="00C77F55" w:rsidRPr="00C77F55">
          <w:rPr>
            <w:rStyle w:val="Hyperlink"/>
            <w:rFonts w:ascii="Verdana" w:hAnsi="Verdana"/>
            <w:sz w:val="21"/>
            <w:szCs w:val="21"/>
          </w:rPr>
          <w:t xml:space="preserve"> CQI Case Review System</w:t>
        </w:r>
      </w:hyperlink>
      <w:r>
        <w:rPr>
          <w:rStyle w:val="Hyperlink"/>
          <w:rFonts w:ascii="Verdana" w:hAnsi="Verdana"/>
          <w:color w:val="000000" w:themeColor="text1"/>
          <w:sz w:val="21"/>
          <w:szCs w:val="21"/>
          <w:u w:val="none"/>
        </w:rPr>
        <w:t>; however</w:t>
      </w:r>
      <w:r w:rsidR="00C77F55">
        <w:rPr>
          <w:rFonts w:ascii="Verdana" w:hAnsi="Verdana"/>
          <w:sz w:val="21"/>
          <w:szCs w:val="21"/>
        </w:rPr>
        <w:t xml:space="preserve"> </w:t>
      </w:r>
      <w:r>
        <w:rPr>
          <w:rFonts w:ascii="Verdana" w:hAnsi="Verdana"/>
          <w:sz w:val="21"/>
          <w:szCs w:val="21"/>
        </w:rPr>
        <w:t xml:space="preserve">reviews </w:t>
      </w:r>
      <w:r w:rsidR="00C77F55">
        <w:rPr>
          <w:rFonts w:ascii="Verdana" w:hAnsi="Verdana"/>
          <w:sz w:val="21"/>
          <w:szCs w:val="21"/>
        </w:rPr>
        <w:t>for APS and Provide cases</w:t>
      </w:r>
      <w:r>
        <w:rPr>
          <w:rFonts w:ascii="Verdana" w:hAnsi="Verdana"/>
          <w:sz w:val="21"/>
          <w:szCs w:val="21"/>
        </w:rPr>
        <w:t xml:space="preserve"> </w:t>
      </w:r>
      <w:r w:rsidR="00E315AC" w:rsidRPr="00E315AC">
        <w:rPr>
          <w:rFonts w:ascii="Verdana" w:hAnsi="Verdana"/>
          <w:sz w:val="21"/>
          <w:szCs w:val="21"/>
        </w:rPr>
        <w:t xml:space="preserve">will be temporarily suspended </w:t>
      </w:r>
      <w:r w:rsidR="00C77F55">
        <w:rPr>
          <w:rFonts w:ascii="Verdana" w:hAnsi="Verdana"/>
          <w:sz w:val="21"/>
          <w:szCs w:val="21"/>
        </w:rPr>
        <w:t>while the i</w:t>
      </w:r>
      <w:r w:rsidR="00E315AC" w:rsidRPr="00E315AC">
        <w:rPr>
          <w:rFonts w:ascii="Verdana" w:hAnsi="Verdana"/>
          <w:sz w:val="21"/>
          <w:szCs w:val="21"/>
        </w:rPr>
        <w:t>nstruments</w:t>
      </w:r>
      <w:r w:rsidR="00C77F55">
        <w:rPr>
          <w:rFonts w:ascii="Verdana" w:hAnsi="Verdana"/>
          <w:sz w:val="21"/>
          <w:szCs w:val="21"/>
        </w:rPr>
        <w:t xml:space="preserve"> for these types of cases are being modified.  I</w:t>
      </w:r>
      <w:r w:rsidR="00E315AC" w:rsidRPr="00E315AC">
        <w:rPr>
          <w:rFonts w:ascii="Verdana" w:hAnsi="Verdana"/>
          <w:sz w:val="21"/>
          <w:szCs w:val="21"/>
        </w:rPr>
        <w:t xml:space="preserve">t is anticipated that </w:t>
      </w:r>
      <w:r w:rsidR="00B34C15">
        <w:rPr>
          <w:rFonts w:ascii="Verdana" w:hAnsi="Verdana"/>
          <w:sz w:val="21"/>
          <w:szCs w:val="21"/>
        </w:rPr>
        <w:t>final</w:t>
      </w:r>
      <w:r w:rsidR="00E315AC" w:rsidRPr="00E315AC">
        <w:rPr>
          <w:rFonts w:ascii="Verdana" w:hAnsi="Verdana"/>
          <w:sz w:val="21"/>
          <w:szCs w:val="21"/>
        </w:rPr>
        <w:t xml:space="preserve"> version</w:t>
      </w:r>
      <w:r w:rsidR="00B34C15">
        <w:rPr>
          <w:rFonts w:ascii="Verdana" w:hAnsi="Verdana"/>
          <w:sz w:val="21"/>
          <w:szCs w:val="21"/>
        </w:rPr>
        <w:t>s</w:t>
      </w:r>
      <w:r w:rsidR="00E315AC" w:rsidRPr="00E315AC">
        <w:rPr>
          <w:rFonts w:ascii="Verdana" w:hAnsi="Verdana"/>
          <w:sz w:val="21"/>
          <w:szCs w:val="21"/>
        </w:rPr>
        <w:t xml:space="preserve"> will be completed</w:t>
      </w:r>
      <w:r w:rsidR="00C77F55">
        <w:rPr>
          <w:rFonts w:ascii="Verdana" w:hAnsi="Verdana"/>
          <w:sz w:val="21"/>
          <w:szCs w:val="21"/>
        </w:rPr>
        <w:t xml:space="preserve"> for APS and Provide cases</w:t>
      </w:r>
      <w:r w:rsidR="00E315AC" w:rsidRPr="00E315AC">
        <w:rPr>
          <w:rFonts w:ascii="Verdana" w:hAnsi="Verdana"/>
          <w:sz w:val="21"/>
          <w:szCs w:val="21"/>
        </w:rPr>
        <w:t xml:space="preserve"> by March 2015.</w:t>
      </w:r>
    </w:p>
    <w:p w14:paraId="2E2BA422" w14:textId="77777777" w:rsidR="00E315AC" w:rsidRPr="00E315AC" w:rsidRDefault="00E315AC" w:rsidP="00E315AC">
      <w:pPr>
        <w:rPr>
          <w:rFonts w:ascii="Verdana" w:hAnsi="Verdana"/>
          <w:sz w:val="21"/>
          <w:szCs w:val="21"/>
        </w:rPr>
      </w:pPr>
    </w:p>
    <w:p w14:paraId="2E2BA423" w14:textId="77777777" w:rsidR="00E315AC" w:rsidRPr="00E315AC" w:rsidRDefault="00E315AC" w:rsidP="00E315AC">
      <w:pPr>
        <w:rPr>
          <w:rFonts w:ascii="Verdana" w:hAnsi="Verdana"/>
          <w:sz w:val="21"/>
          <w:szCs w:val="21"/>
        </w:rPr>
      </w:pPr>
      <w:r w:rsidRPr="00E315AC">
        <w:rPr>
          <w:rFonts w:ascii="Verdana" w:hAnsi="Verdana"/>
          <w:sz w:val="21"/>
          <w:szCs w:val="21"/>
        </w:rPr>
        <w:t>CARES 2.0 will have a new look and a different</w:t>
      </w:r>
      <w:r w:rsidR="00106380">
        <w:rPr>
          <w:rFonts w:ascii="Verdana" w:hAnsi="Verdana"/>
          <w:sz w:val="21"/>
          <w:szCs w:val="21"/>
        </w:rPr>
        <w:t xml:space="preserve"> feel than the current system. </w:t>
      </w:r>
      <w:r w:rsidR="00B34C15">
        <w:rPr>
          <w:rFonts w:ascii="Verdana" w:hAnsi="Verdana"/>
          <w:sz w:val="21"/>
          <w:szCs w:val="21"/>
        </w:rPr>
        <w:t xml:space="preserve"> </w:t>
      </w:r>
      <w:r w:rsidR="00106380">
        <w:rPr>
          <w:rFonts w:ascii="Verdana" w:hAnsi="Verdana"/>
          <w:sz w:val="21"/>
          <w:szCs w:val="21"/>
        </w:rPr>
        <w:t>Since t</w:t>
      </w:r>
      <w:r w:rsidRPr="00E315AC">
        <w:rPr>
          <w:rFonts w:ascii="Verdana" w:hAnsi="Verdana"/>
          <w:sz w:val="21"/>
          <w:szCs w:val="21"/>
        </w:rPr>
        <w:t>he sy</w:t>
      </w:r>
      <w:r w:rsidR="00106380">
        <w:rPr>
          <w:rFonts w:ascii="Verdana" w:hAnsi="Verdana"/>
          <w:sz w:val="21"/>
          <w:szCs w:val="21"/>
        </w:rPr>
        <w:t>stem will not be tested prior to going live, the CQI specialists will be working closely with central office staff and programmers to resolve any issues that occur during the initial phase.</w:t>
      </w:r>
      <w:r w:rsidR="00B34C15">
        <w:rPr>
          <w:rFonts w:ascii="Verdana" w:hAnsi="Verdana"/>
          <w:sz w:val="21"/>
          <w:szCs w:val="21"/>
        </w:rPr>
        <w:t xml:space="preserve">  Procedures for bug reporting will be issued with the system roll-out.  </w:t>
      </w:r>
      <w:r w:rsidRPr="00E315AC">
        <w:rPr>
          <w:rFonts w:ascii="Verdana" w:hAnsi="Verdana"/>
          <w:sz w:val="21"/>
          <w:szCs w:val="21"/>
        </w:rPr>
        <w:t xml:space="preserve"> </w:t>
      </w:r>
    </w:p>
    <w:p w14:paraId="2E2BA424" w14:textId="77777777" w:rsidR="00E315AC" w:rsidRPr="00E315AC" w:rsidRDefault="00E315AC" w:rsidP="00E315AC">
      <w:pPr>
        <w:rPr>
          <w:rFonts w:ascii="Verdana" w:hAnsi="Verdana"/>
          <w:sz w:val="21"/>
          <w:szCs w:val="21"/>
        </w:rPr>
      </w:pPr>
    </w:p>
    <w:p w14:paraId="2E2BA425" w14:textId="77777777" w:rsidR="00E315AC" w:rsidRPr="00E315AC" w:rsidRDefault="00313756" w:rsidP="00E315AC">
      <w:pPr>
        <w:rPr>
          <w:rFonts w:ascii="Verdana" w:hAnsi="Verdana"/>
          <w:sz w:val="21"/>
          <w:szCs w:val="21"/>
        </w:rPr>
      </w:pPr>
      <w:r>
        <w:rPr>
          <w:rFonts w:ascii="Verdana" w:hAnsi="Verdana"/>
          <w:sz w:val="21"/>
          <w:szCs w:val="21"/>
        </w:rPr>
        <w:lastRenderedPageBreak/>
        <w:t xml:space="preserve">Since it will require some time to accrue the data using the new system, </w:t>
      </w:r>
      <w:r w:rsidR="00E315AC" w:rsidRPr="00E315AC">
        <w:rPr>
          <w:rFonts w:ascii="Verdana" w:hAnsi="Verdana"/>
          <w:sz w:val="21"/>
          <w:szCs w:val="21"/>
        </w:rPr>
        <w:t>there will be a</w:t>
      </w:r>
      <w:r>
        <w:rPr>
          <w:rFonts w:ascii="Verdana" w:hAnsi="Verdana"/>
          <w:sz w:val="21"/>
          <w:szCs w:val="21"/>
        </w:rPr>
        <w:t xml:space="preserve"> transition period in which statistically significant data will not be available; however, management should </w:t>
      </w:r>
      <w:r w:rsidR="00772A4A">
        <w:rPr>
          <w:rFonts w:ascii="Verdana" w:hAnsi="Verdana"/>
          <w:sz w:val="21"/>
          <w:szCs w:val="21"/>
        </w:rPr>
        <w:t xml:space="preserve">still </w:t>
      </w:r>
      <w:r>
        <w:rPr>
          <w:rFonts w:ascii="Verdana" w:hAnsi="Verdana"/>
          <w:sz w:val="21"/>
          <w:szCs w:val="21"/>
        </w:rPr>
        <w:t>continue to utilize case reviews as a coaching and m</w:t>
      </w:r>
      <w:r w:rsidR="00772A4A">
        <w:rPr>
          <w:rFonts w:ascii="Verdana" w:hAnsi="Verdana"/>
          <w:sz w:val="21"/>
          <w:szCs w:val="21"/>
        </w:rPr>
        <w:t xml:space="preserve">entoring tool.  </w:t>
      </w:r>
    </w:p>
    <w:p w14:paraId="2E2BA426" w14:textId="77777777" w:rsidR="00772A4A" w:rsidRDefault="00772A4A" w:rsidP="001D6A40">
      <w:pPr>
        <w:rPr>
          <w:rFonts w:ascii="Verdana" w:hAnsi="Verdana"/>
          <w:sz w:val="21"/>
          <w:szCs w:val="21"/>
        </w:rPr>
      </w:pPr>
    </w:p>
    <w:p w14:paraId="2E2BA427" w14:textId="77777777" w:rsidR="003070B5" w:rsidRDefault="00E315AC" w:rsidP="001D6A40">
      <w:r w:rsidRPr="00E315AC">
        <w:rPr>
          <w:rFonts w:ascii="Verdana" w:hAnsi="Verdana"/>
          <w:sz w:val="21"/>
          <w:szCs w:val="21"/>
        </w:rPr>
        <w:t>If you have any questions regarding these revisions, please contact</w:t>
      </w:r>
      <w:r w:rsidR="002E4D32">
        <w:rPr>
          <w:rFonts w:ascii="Verdana" w:hAnsi="Verdana"/>
          <w:sz w:val="21"/>
          <w:szCs w:val="21"/>
        </w:rPr>
        <w:t xml:space="preserve"> via e-mail, </w:t>
      </w:r>
      <w:hyperlink r:id="rId13" w:history="1">
        <w:r w:rsidR="002E4D32" w:rsidRPr="006D0431">
          <w:rPr>
            <w:rStyle w:val="Hyperlink"/>
            <w:rFonts w:ascii="Verdana" w:hAnsi="Verdana"/>
            <w:sz w:val="21"/>
            <w:szCs w:val="21"/>
          </w:rPr>
          <w:t>Gretchen.marshall@ky.gov</w:t>
        </w:r>
      </w:hyperlink>
      <w:r w:rsidR="002E4D32">
        <w:rPr>
          <w:rFonts w:ascii="Verdana" w:hAnsi="Verdana"/>
          <w:sz w:val="21"/>
          <w:szCs w:val="21"/>
        </w:rPr>
        <w:t xml:space="preserve"> or by telephone at (502) 564-7635, ext. 3587.</w:t>
      </w:r>
    </w:p>
    <w:sectPr w:rsidR="003070B5" w:rsidSect="0082200D">
      <w:headerReference w:type="even" r:id="rId14"/>
      <w:headerReference w:type="default" r:id="rId15"/>
      <w:footerReference w:type="even" r:id="rId16"/>
      <w:footerReference w:type="default" r:id="rId17"/>
      <w:headerReference w:type="first" r:id="rId18"/>
      <w:footerReference w:type="first" r:id="rId19"/>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BA42A" w14:textId="77777777" w:rsidR="00DB7497" w:rsidRDefault="00DB7497">
      <w:r>
        <w:separator/>
      </w:r>
    </w:p>
  </w:endnote>
  <w:endnote w:type="continuationSeparator" w:id="0">
    <w:p w14:paraId="2E2BA42B" w14:textId="77777777" w:rsidR="00DB7497" w:rsidRDefault="00D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A42E" w14:textId="77777777" w:rsidR="000D07B6" w:rsidRDefault="000D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A42F" w14:textId="77777777" w:rsidR="000D07B6" w:rsidRDefault="000D0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A43F" w14:textId="77777777" w:rsidR="00DB7497" w:rsidRDefault="00DB749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2E2BA445" wp14:editId="2E2BA44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BA44D" w14:textId="77777777" w:rsidR="00DB7497" w:rsidRDefault="00DB7497" w:rsidP="0052108B">
                          <w:pPr>
                            <w:tabs>
                              <w:tab w:val="center" w:pos="1440"/>
                            </w:tabs>
                            <w:rPr>
                              <w:sz w:val="18"/>
                            </w:rPr>
                          </w:pPr>
                          <w:r>
                            <w:rPr>
                              <w:noProof/>
                              <w:sz w:val="18"/>
                            </w:rPr>
                            <w:drawing>
                              <wp:inline distT="0" distB="0" distL="0" distR="0" wp14:anchorId="2E2BA452" wp14:editId="2E2BA453">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2E2BA440" w14:textId="77777777" w:rsidR="00DB7497" w:rsidRPr="00524DAE" w:rsidRDefault="00DB749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BA428" w14:textId="77777777" w:rsidR="00DB7497" w:rsidRDefault="00DB7497">
      <w:r>
        <w:separator/>
      </w:r>
    </w:p>
  </w:footnote>
  <w:footnote w:type="continuationSeparator" w:id="0">
    <w:p w14:paraId="2E2BA429" w14:textId="77777777" w:rsidR="00DB7497" w:rsidRDefault="00D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A42C" w14:textId="77777777" w:rsidR="000D07B6" w:rsidRDefault="000D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A42D" w14:textId="77777777" w:rsidR="000D07B6" w:rsidRDefault="000D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A430" w14:textId="77777777" w:rsidR="00DB7497" w:rsidRDefault="00DB7497"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E2BA441" wp14:editId="2E2BA442">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BA447" w14:textId="77777777" w:rsidR="00DB7497" w:rsidRDefault="00DB7497" w:rsidP="00797852">
                          <w:r>
                            <w:rPr>
                              <w:noProof/>
                              <w:color w:val="FF99CC"/>
                            </w:rPr>
                            <w:drawing>
                              <wp:inline distT="0" distB="0" distL="0" distR="0" wp14:anchorId="2E2BA44E" wp14:editId="2E2BA44F">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2E2BA450" wp14:editId="2E2BA451">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2E2BA431" w14:textId="77777777" w:rsidR="00DB7497" w:rsidRDefault="00DB7497" w:rsidP="00797852">
    <w:pPr>
      <w:tabs>
        <w:tab w:val="center" w:pos="5264"/>
      </w:tabs>
      <w:spacing w:line="220" w:lineRule="atLeast"/>
      <w:rPr>
        <w:sz w:val="20"/>
      </w:rPr>
    </w:pPr>
  </w:p>
  <w:p w14:paraId="2E2BA432" w14:textId="77777777" w:rsidR="00DB7497" w:rsidRDefault="00DB7497" w:rsidP="00797852">
    <w:pPr>
      <w:spacing w:line="220" w:lineRule="atLeast"/>
      <w:rPr>
        <w:sz w:val="20"/>
      </w:rPr>
    </w:pPr>
  </w:p>
  <w:p w14:paraId="2E2BA433" w14:textId="77777777" w:rsidR="00DB7497" w:rsidRDefault="00DB7497" w:rsidP="00797852">
    <w:pPr>
      <w:spacing w:line="260" w:lineRule="atLeast"/>
      <w:rPr>
        <w:rFonts w:ascii="TradeGothic LH BoldExtended" w:hAnsi="TradeGothic LH BoldExtended"/>
        <w:sz w:val="20"/>
      </w:rPr>
    </w:pPr>
  </w:p>
  <w:p w14:paraId="2E2BA434" w14:textId="77777777" w:rsidR="00DB7497" w:rsidRDefault="00DB7497" w:rsidP="00797852">
    <w:pPr>
      <w:spacing w:line="260" w:lineRule="atLeast"/>
      <w:rPr>
        <w:sz w:val="20"/>
      </w:rPr>
    </w:pPr>
  </w:p>
  <w:p w14:paraId="2E2BA435" w14:textId="77777777" w:rsidR="00DB7497" w:rsidRDefault="00DB7497" w:rsidP="00797852">
    <w:pPr>
      <w:spacing w:line="260" w:lineRule="atLeast"/>
      <w:rPr>
        <w:sz w:val="20"/>
      </w:rPr>
    </w:pPr>
  </w:p>
  <w:p w14:paraId="2E2BA436" w14:textId="77777777" w:rsidR="00DB7497" w:rsidRDefault="00DB7497" w:rsidP="00797852">
    <w:pPr>
      <w:spacing w:line="140" w:lineRule="atLeast"/>
      <w:rPr>
        <w:sz w:val="20"/>
      </w:rPr>
    </w:pPr>
  </w:p>
  <w:p w14:paraId="2E2BA437" w14:textId="77777777" w:rsidR="00DB7497" w:rsidRDefault="00DB7497" w:rsidP="00797852">
    <w:pPr>
      <w:pStyle w:val="CabDeptAgencytitle"/>
      <w:rPr>
        <w:b/>
        <w:bCs w:val="0"/>
        <w:w w:val="120"/>
      </w:rPr>
    </w:pPr>
    <w:r>
      <w:rPr>
        <w:b/>
        <w:bCs w:val="0"/>
        <w:w w:val="120"/>
      </w:rPr>
      <w:t>CABINET FOR HEALTH AND FAMILY SERVICES</w:t>
    </w:r>
  </w:p>
  <w:p w14:paraId="2E2BA438" w14:textId="77777777" w:rsidR="00DB7497" w:rsidRDefault="00DB7497" w:rsidP="00797852">
    <w:pPr>
      <w:pStyle w:val="CabDeptAgencytitle"/>
      <w:rPr>
        <w:b/>
        <w:w w:val="120"/>
      </w:rPr>
    </w:pPr>
    <w:r>
      <w:rPr>
        <w:b/>
        <w:w w:val="120"/>
      </w:rPr>
      <w:t>OFFICE OF THE SECRETARY</w:t>
    </w:r>
  </w:p>
  <w:p w14:paraId="2E2BA439" w14:textId="77777777" w:rsidR="00DB7497" w:rsidRDefault="00DB7497"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2E2BA443" wp14:editId="2E2BA444">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BA448" w14:textId="77777777" w:rsidR="00DB7497" w:rsidRDefault="00DB7497" w:rsidP="00797852">
                          <w:pPr>
                            <w:pStyle w:val="Address"/>
                          </w:pPr>
                          <w:r>
                            <w:t>275 East Main Street, 5W-A</w:t>
                          </w:r>
                        </w:p>
                        <w:p w14:paraId="2E2BA449" w14:textId="77777777" w:rsidR="00DB7497" w:rsidRDefault="00DB7497" w:rsidP="00797852">
                          <w:pPr>
                            <w:pStyle w:val="Address"/>
                          </w:pPr>
                          <w:r>
                            <w:t>Frankfort, KY  40621</w:t>
                          </w:r>
                        </w:p>
                        <w:p w14:paraId="2E2BA44A" w14:textId="77777777" w:rsidR="00DB7497" w:rsidRDefault="00DB7497" w:rsidP="00797852">
                          <w:pPr>
                            <w:pStyle w:val="Address"/>
                          </w:pPr>
                          <w:r>
                            <w:t>502-564-7042</w:t>
                          </w:r>
                        </w:p>
                        <w:p w14:paraId="2E2BA44B" w14:textId="77777777" w:rsidR="00DB7497" w:rsidRDefault="00DB7497" w:rsidP="00797852">
                          <w:pPr>
                            <w:pStyle w:val="Address"/>
                          </w:pPr>
                          <w:r>
                            <w:t>502-564-7091</w:t>
                          </w:r>
                        </w:p>
                        <w:p w14:paraId="2E2BA44C" w14:textId="77777777" w:rsidR="00DB7497" w:rsidRDefault="00DB7497"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v:textbox>
            </v:shape>
          </w:pict>
        </mc:Fallback>
      </mc:AlternateContent>
    </w:r>
  </w:p>
  <w:p w14:paraId="2E2BA43A" w14:textId="77777777" w:rsidR="00DB7497" w:rsidRDefault="00DB7497"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2E2BA43B" w14:textId="77777777" w:rsidR="00DB7497" w:rsidRDefault="00DB7497" w:rsidP="0069732D">
    <w:pPr>
      <w:pStyle w:val="GovSecretaryDeputySectilte"/>
      <w:tabs>
        <w:tab w:val="clear" w:pos="10944"/>
        <w:tab w:val="center" w:pos="8730"/>
      </w:tabs>
      <w:ind w:right="-267"/>
    </w:pPr>
    <w:r>
      <w:t>Governor</w:t>
    </w:r>
    <w:r>
      <w:tab/>
      <w:t xml:space="preserve">                    Secretary</w:t>
    </w:r>
  </w:p>
  <w:p w14:paraId="2E2BA43C" w14:textId="77777777" w:rsidR="00DB7497" w:rsidRDefault="00DB7497" w:rsidP="00797852">
    <w:pPr>
      <w:pStyle w:val="GovSecretaryDeputySecname"/>
    </w:pPr>
  </w:p>
  <w:p w14:paraId="2E2BA43D" w14:textId="77777777" w:rsidR="00DB7497" w:rsidRDefault="00DB7497" w:rsidP="00797852">
    <w:pPr>
      <w:pStyle w:val="GovSecretaryDeputySectilte"/>
    </w:pPr>
    <w:r>
      <w:tab/>
    </w:r>
  </w:p>
  <w:p w14:paraId="2E2BA43E" w14:textId="77777777" w:rsidR="00DB7497" w:rsidRPr="00797852" w:rsidRDefault="00DB7497"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165271"/>
    <w:multiLevelType w:val="hybridMultilevel"/>
    <w:tmpl w:val="59DE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CA0030"/>
    <w:multiLevelType w:val="hybridMultilevel"/>
    <w:tmpl w:val="4A80A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11"/>
  </w:num>
  <w:num w:numId="6">
    <w:abstractNumId w:val="4"/>
  </w:num>
  <w:num w:numId="7">
    <w:abstractNumId w:val="2"/>
  </w:num>
  <w:num w:numId="8">
    <w:abstractNumId w:val="6"/>
  </w:num>
  <w:num w:numId="9">
    <w:abstractNumId w:val="8"/>
  </w:num>
  <w:num w:numId="10">
    <w:abstractNumId w:val="0"/>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24138"/>
    <w:rsid w:val="00030CDE"/>
    <w:rsid w:val="000338B5"/>
    <w:rsid w:val="00072FBF"/>
    <w:rsid w:val="000830E8"/>
    <w:rsid w:val="00097038"/>
    <w:rsid w:val="000C65CA"/>
    <w:rsid w:val="000D07B6"/>
    <w:rsid w:val="000D68D5"/>
    <w:rsid w:val="000E3849"/>
    <w:rsid w:val="000E6D79"/>
    <w:rsid w:val="00106380"/>
    <w:rsid w:val="001200EA"/>
    <w:rsid w:val="00130405"/>
    <w:rsid w:val="0015479E"/>
    <w:rsid w:val="0017490F"/>
    <w:rsid w:val="00191703"/>
    <w:rsid w:val="001934E5"/>
    <w:rsid w:val="0019605E"/>
    <w:rsid w:val="001C2B7E"/>
    <w:rsid w:val="001D6A40"/>
    <w:rsid w:val="001F3FE8"/>
    <w:rsid w:val="00202F1C"/>
    <w:rsid w:val="00220749"/>
    <w:rsid w:val="002257A4"/>
    <w:rsid w:val="00225B33"/>
    <w:rsid w:val="00227F3F"/>
    <w:rsid w:val="00237F32"/>
    <w:rsid w:val="0024483B"/>
    <w:rsid w:val="00277053"/>
    <w:rsid w:val="00280D3D"/>
    <w:rsid w:val="00295DFF"/>
    <w:rsid w:val="002C690C"/>
    <w:rsid w:val="002D29D3"/>
    <w:rsid w:val="002D5CBA"/>
    <w:rsid w:val="002E26B7"/>
    <w:rsid w:val="002E4D32"/>
    <w:rsid w:val="002E617B"/>
    <w:rsid w:val="003070B5"/>
    <w:rsid w:val="003134FB"/>
    <w:rsid w:val="00313756"/>
    <w:rsid w:val="00314852"/>
    <w:rsid w:val="00317B3A"/>
    <w:rsid w:val="00322E22"/>
    <w:rsid w:val="003758DD"/>
    <w:rsid w:val="00387552"/>
    <w:rsid w:val="003A643A"/>
    <w:rsid w:val="003B6D88"/>
    <w:rsid w:val="003C0AEC"/>
    <w:rsid w:val="003C10B5"/>
    <w:rsid w:val="003C5712"/>
    <w:rsid w:val="003D1987"/>
    <w:rsid w:val="003D41AE"/>
    <w:rsid w:val="003D5657"/>
    <w:rsid w:val="003F166A"/>
    <w:rsid w:val="00427A0E"/>
    <w:rsid w:val="00436673"/>
    <w:rsid w:val="00447370"/>
    <w:rsid w:val="00447F74"/>
    <w:rsid w:val="004975E7"/>
    <w:rsid w:val="004A082C"/>
    <w:rsid w:val="004A3652"/>
    <w:rsid w:val="004D7A7C"/>
    <w:rsid w:val="005135DD"/>
    <w:rsid w:val="0052108B"/>
    <w:rsid w:val="00524DAE"/>
    <w:rsid w:val="00532EBB"/>
    <w:rsid w:val="00541EA0"/>
    <w:rsid w:val="005524AC"/>
    <w:rsid w:val="00557870"/>
    <w:rsid w:val="00560F32"/>
    <w:rsid w:val="00563796"/>
    <w:rsid w:val="00585967"/>
    <w:rsid w:val="005922E1"/>
    <w:rsid w:val="005A073E"/>
    <w:rsid w:val="005B2FBA"/>
    <w:rsid w:val="005F1332"/>
    <w:rsid w:val="00601ECA"/>
    <w:rsid w:val="00626F38"/>
    <w:rsid w:val="00633FA6"/>
    <w:rsid w:val="0063467E"/>
    <w:rsid w:val="00635969"/>
    <w:rsid w:val="00663278"/>
    <w:rsid w:val="0066589B"/>
    <w:rsid w:val="00692643"/>
    <w:rsid w:val="0069732D"/>
    <w:rsid w:val="006A7CD8"/>
    <w:rsid w:val="006B2951"/>
    <w:rsid w:val="006B3577"/>
    <w:rsid w:val="006C43DA"/>
    <w:rsid w:val="006C76F7"/>
    <w:rsid w:val="006E13C9"/>
    <w:rsid w:val="0070267F"/>
    <w:rsid w:val="007171EB"/>
    <w:rsid w:val="007615B7"/>
    <w:rsid w:val="00764756"/>
    <w:rsid w:val="00772A4A"/>
    <w:rsid w:val="00782D4B"/>
    <w:rsid w:val="00792735"/>
    <w:rsid w:val="00797852"/>
    <w:rsid w:val="007A0FC9"/>
    <w:rsid w:val="007B16CD"/>
    <w:rsid w:val="007C313D"/>
    <w:rsid w:val="007D217B"/>
    <w:rsid w:val="007F5F6E"/>
    <w:rsid w:val="0081658E"/>
    <w:rsid w:val="008200A1"/>
    <w:rsid w:val="0082200D"/>
    <w:rsid w:val="00841387"/>
    <w:rsid w:val="008439B9"/>
    <w:rsid w:val="0086588A"/>
    <w:rsid w:val="00867DE4"/>
    <w:rsid w:val="008A33B7"/>
    <w:rsid w:val="008A414C"/>
    <w:rsid w:val="008B7EFF"/>
    <w:rsid w:val="008C09F2"/>
    <w:rsid w:val="008D02D6"/>
    <w:rsid w:val="008D6F4E"/>
    <w:rsid w:val="008F2E30"/>
    <w:rsid w:val="00917EB2"/>
    <w:rsid w:val="00923E87"/>
    <w:rsid w:val="00924D99"/>
    <w:rsid w:val="0092767D"/>
    <w:rsid w:val="009317D4"/>
    <w:rsid w:val="009516E4"/>
    <w:rsid w:val="009651EB"/>
    <w:rsid w:val="00992582"/>
    <w:rsid w:val="0099654B"/>
    <w:rsid w:val="009B40EE"/>
    <w:rsid w:val="009D3789"/>
    <w:rsid w:val="009E026F"/>
    <w:rsid w:val="009E638F"/>
    <w:rsid w:val="009F5B5C"/>
    <w:rsid w:val="00A07E8E"/>
    <w:rsid w:val="00A15CB9"/>
    <w:rsid w:val="00A23E6C"/>
    <w:rsid w:val="00A269C2"/>
    <w:rsid w:val="00A4613D"/>
    <w:rsid w:val="00A477DA"/>
    <w:rsid w:val="00A50BF4"/>
    <w:rsid w:val="00A50FFA"/>
    <w:rsid w:val="00A73643"/>
    <w:rsid w:val="00AA61A6"/>
    <w:rsid w:val="00AC036F"/>
    <w:rsid w:val="00AE039D"/>
    <w:rsid w:val="00AE21C3"/>
    <w:rsid w:val="00B33CC2"/>
    <w:rsid w:val="00B34C15"/>
    <w:rsid w:val="00B364EA"/>
    <w:rsid w:val="00B428A3"/>
    <w:rsid w:val="00B434D8"/>
    <w:rsid w:val="00B56785"/>
    <w:rsid w:val="00B82F96"/>
    <w:rsid w:val="00B85E7C"/>
    <w:rsid w:val="00BA176E"/>
    <w:rsid w:val="00BB2221"/>
    <w:rsid w:val="00BC21CE"/>
    <w:rsid w:val="00BC3AD0"/>
    <w:rsid w:val="00BC67F5"/>
    <w:rsid w:val="00BF1D9F"/>
    <w:rsid w:val="00BF3A23"/>
    <w:rsid w:val="00C10849"/>
    <w:rsid w:val="00C1319F"/>
    <w:rsid w:val="00C61146"/>
    <w:rsid w:val="00C64E29"/>
    <w:rsid w:val="00C66601"/>
    <w:rsid w:val="00C77F55"/>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414D"/>
    <w:rsid w:val="00D95B48"/>
    <w:rsid w:val="00D97958"/>
    <w:rsid w:val="00DB0D30"/>
    <w:rsid w:val="00DB2256"/>
    <w:rsid w:val="00DB7497"/>
    <w:rsid w:val="00DC1BCE"/>
    <w:rsid w:val="00DC5220"/>
    <w:rsid w:val="00DD0743"/>
    <w:rsid w:val="00DE5516"/>
    <w:rsid w:val="00DE77E4"/>
    <w:rsid w:val="00DF3E1E"/>
    <w:rsid w:val="00DF68FF"/>
    <w:rsid w:val="00E20432"/>
    <w:rsid w:val="00E315AC"/>
    <w:rsid w:val="00E31F97"/>
    <w:rsid w:val="00E35CB2"/>
    <w:rsid w:val="00E367CE"/>
    <w:rsid w:val="00E407CB"/>
    <w:rsid w:val="00E50F01"/>
    <w:rsid w:val="00E5144F"/>
    <w:rsid w:val="00E5548F"/>
    <w:rsid w:val="00E676B7"/>
    <w:rsid w:val="00E67BEF"/>
    <w:rsid w:val="00E84147"/>
    <w:rsid w:val="00E929A5"/>
    <w:rsid w:val="00E93EA8"/>
    <w:rsid w:val="00EB0FEF"/>
    <w:rsid w:val="00EE34D6"/>
    <w:rsid w:val="00F0079B"/>
    <w:rsid w:val="00F035C1"/>
    <w:rsid w:val="00F04C71"/>
    <w:rsid w:val="00F07552"/>
    <w:rsid w:val="00F13124"/>
    <w:rsid w:val="00F235F4"/>
    <w:rsid w:val="00F24449"/>
    <w:rsid w:val="00F27813"/>
    <w:rsid w:val="00F30990"/>
    <w:rsid w:val="00F30C9C"/>
    <w:rsid w:val="00F36945"/>
    <w:rsid w:val="00F70416"/>
    <w:rsid w:val="00F93091"/>
    <w:rsid w:val="00FA4B21"/>
    <w:rsid w:val="00FB340E"/>
    <w:rsid w:val="00FB4500"/>
    <w:rsid w:val="00FC65A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2B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character" w:customStyle="1" w:styleId="CommentTextChar">
    <w:name w:val="Comment Text Char"/>
    <w:basedOn w:val="DefaultParagraphFont"/>
    <w:link w:val="CommentText"/>
    <w:semiHidden/>
    <w:rsid w:val="00E315AC"/>
  </w:style>
  <w:style w:type="paragraph" w:styleId="CommentSubject">
    <w:name w:val="annotation subject"/>
    <w:basedOn w:val="CommentText"/>
    <w:next w:val="CommentText"/>
    <w:link w:val="CommentSubjectChar"/>
    <w:rsid w:val="002E4D32"/>
    <w:rPr>
      <w:rFonts w:ascii="Arial" w:hAnsi="Arial"/>
      <w:b/>
      <w:bCs/>
    </w:rPr>
  </w:style>
  <w:style w:type="character" w:customStyle="1" w:styleId="CommentSubjectChar">
    <w:name w:val="Comment Subject Char"/>
    <w:basedOn w:val="CommentTextChar"/>
    <w:link w:val="CommentSubject"/>
    <w:rsid w:val="002E4D3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character" w:customStyle="1" w:styleId="CommentTextChar">
    <w:name w:val="Comment Text Char"/>
    <w:basedOn w:val="DefaultParagraphFont"/>
    <w:link w:val="CommentText"/>
    <w:semiHidden/>
    <w:rsid w:val="00E315AC"/>
  </w:style>
  <w:style w:type="paragraph" w:styleId="CommentSubject">
    <w:name w:val="annotation subject"/>
    <w:basedOn w:val="CommentText"/>
    <w:next w:val="CommentText"/>
    <w:link w:val="CommentSubjectChar"/>
    <w:rsid w:val="002E4D32"/>
    <w:rPr>
      <w:rFonts w:ascii="Arial" w:hAnsi="Arial"/>
      <w:b/>
      <w:bCs/>
    </w:rPr>
  </w:style>
  <w:style w:type="character" w:customStyle="1" w:styleId="CommentSubjectChar">
    <w:name w:val="Comment Subject Char"/>
    <w:basedOn w:val="CommentTextChar"/>
    <w:link w:val="CommentSubject"/>
    <w:rsid w:val="002E4D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tchen.marshall@ky.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nuals.sp.chfs.ky.gov/chapter30/32/Pages/306continuousqualityimprovementcqiandthecasereviewproces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Resources/Related%20Resources%20Library/CPS%20Case%20Review%20Instrument%20With%20Scoring%20Guide.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556477B2-A578-463E-8A6B-CFAF807D9F2C}"/>
</file>

<file path=customXml/itemProps2.xml><?xml version="1.0" encoding="utf-8"?>
<ds:datastoreItem xmlns:ds="http://schemas.openxmlformats.org/officeDocument/2006/customXml" ds:itemID="{01FBFE26-16A3-40E1-A9C2-41131CAE2C3B}"/>
</file>

<file path=customXml/itemProps3.xml><?xml version="1.0" encoding="utf-8"?>
<ds:datastoreItem xmlns:ds="http://schemas.openxmlformats.org/officeDocument/2006/customXml" ds:itemID="{D5B618B1-E072-4B5A-95ED-6B860A1B8858}"/>
</file>

<file path=docProps/app.xml><?xml version="1.0" encoding="utf-8"?>
<Properties xmlns="http://schemas.openxmlformats.org/officeDocument/2006/extended-properties" xmlns:vt="http://schemas.openxmlformats.org/officeDocument/2006/docPropsVTypes">
  <Template>Normal</Template>
  <TotalTime>97</TotalTime>
  <Pages>2</Pages>
  <Words>387</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14-18 Updated CQI Case Review Instrument and CARES Website</dc:title>
  <dc:creator>Beth.Holbrook</dc:creator>
  <cp:lastModifiedBy>sarah.cooper</cp:lastModifiedBy>
  <cp:revision>12</cp:revision>
  <cp:lastPrinted>2014-11-24T15:09:00Z</cp:lastPrinted>
  <dcterms:created xsi:type="dcterms:W3CDTF">2014-12-12T19:49:00Z</dcterms:created>
  <dcterms:modified xsi:type="dcterms:W3CDTF">2014-12-19T15:31:00Z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2014</vt:lpwstr>
  </property>
</Properties>
</file>